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14:paraId="132291B1" w14:textId="77777777" w:rsidR="003D6144" w:rsidRDefault="00C96FCD">
          <w:r>
            <w:rPr>
              <w:noProof/>
              <w:lang w:eastAsia="hr-HR" w:bidi="ar-SA"/>
            </w:rPr>
            <w:pict w14:anchorId="77C49F9E"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42E5A300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ime i prezime učenika:</w:t>
                        </w:r>
                      </w:p>
                      <w:p w14:paraId="7EAAFE41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Škola:</w:t>
                        </w:r>
                      </w:p>
                      <w:p w14:paraId="00E8F9DB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37F99542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307B4DD6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Dragi učenici </w:t>
                        </w:r>
                      </w:p>
                      <w:p w14:paraId="0565E363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</w:rPr>
                          <w:t xml:space="preserve"> jedinici „Tekućice i stajaćice“. </w:t>
                        </w:r>
                      </w:p>
                      <w:p w14:paraId="30D0FBDF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>Trebamo ostvariti sljedeće ishode učenja:</w:t>
                        </w:r>
                      </w:p>
                      <w:p w14:paraId="5C5B689C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>vremenske prognoze.</w:t>
                        </w:r>
                      </w:p>
                      <w:p w14:paraId="39C91744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728E6970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atmosferu te položaj i važnost atmosfere</w:t>
                        </w:r>
                      </w:p>
                      <w:p w14:paraId="5C6FD071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vrijeme subjektivno i objektivno</w:t>
                        </w:r>
                      </w:p>
                      <w:p w14:paraId="489C687A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obrazlaže važnost prikupljanja podataka o vremenu i važnost vremenske prognoze</w:t>
                        </w:r>
                      </w:p>
                      <w:p w14:paraId="3360D99A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razlikuje vrijeme i klimu</w:t>
                        </w:r>
                      </w:p>
                      <w:p w14:paraId="2588B526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</w:rPr>
                        </w:pPr>
                      </w:p>
                      <w:p w14:paraId="089A423B" w14:textId="77777777" w:rsidR="003D6144" w:rsidRPr="009B66D4" w:rsidRDefault="00AA0AD4" w:rsidP="003D6144">
                        <w:pPr>
                          <w:rPr>
                            <w:szCs w:val="28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</w:rPr>
                          <w:t>+ MPT očekivanja koja se daju online ostvariti</w:t>
                        </w:r>
                      </w:p>
                      <w:p w14:paraId="20EB9997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09700CA0" w14:textId="77777777" w:rsidR="003D6144" w:rsidRPr="009B66D4" w:rsidRDefault="007252BE" w:rsidP="003D6144">
                        <w:pPr>
                          <w:rPr>
                            <w:szCs w:val="28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</w:rPr>
                          <w:t>OVDJE PIŠEMO ISHODE KOJI SU ISTOVJETNI ISHODIMA U PRIPEMAMA ZA REDNOVNU NASTAVU+ MPT (PO POTREBI)</w:t>
                        </w:r>
                      </w:p>
                      <w:p w14:paraId="2AA116A4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00EE541E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21DC1C3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A9F3EE4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2A3C8918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F643682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728BFC6E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7F5FF4AE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1F3AA6A2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28174C3A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20D40977" w14:textId="77777777" w:rsidR="009B66D4" w:rsidRPr="009B66D4" w:rsidRDefault="009B66D4"/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07DF8FCA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cjelina</w:t>
                        </w:r>
                      </w:p>
                      <w:p w14:paraId="269BE677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  <w:t>VRIJEME I KLIMA</w:t>
                        </w:r>
                      </w:p>
                      <w:p w14:paraId="45E53D68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</w:t>
                        </w:r>
                      </w:p>
                      <w:p w14:paraId="06719CA2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Vrijeme i klima</w:t>
                        </w:r>
                      </w:p>
                      <w:p w14:paraId="4F92A68D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Tip nastavnog sata</w:t>
                        </w:r>
                      </w:p>
                      <w:p w14:paraId="480C55CD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obrada</w:t>
                        </w:r>
                      </w:p>
                      <w:p w14:paraId="1C446680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071D0BDA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005C6B63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7490697D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632BC6E9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217AD374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000ED7D2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547A3C20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654221ED" w14:textId="4896D7FD" w:rsidR="007252BE" w:rsidRDefault="007252BE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5DE8F394" w14:textId="77777777" w:rsidR="000539F0" w:rsidRDefault="000539F0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14:paraId="351C692D" w14:textId="787816CC" w:rsidR="00652EA3" w:rsidRPr="00643C3B" w:rsidRDefault="005C7C5E" w:rsidP="00643C3B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643C3B">
                          <w:rPr>
                            <w:b/>
                            <w:bCs/>
                            <w:sz w:val="22"/>
                            <w:szCs w:val="22"/>
                          </w:rPr>
                          <w:t>Ponovi</w:t>
                        </w:r>
                        <w:r w:rsidRPr="00643C3B">
                          <w:rPr>
                            <w:sz w:val="22"/>
                            <w:szCs w:val="22"/>
                          </w:rPr>
                          <w:t xml:space="preserve"> što si do sada naučio o Organizaciji Ujedinjenih naroda, UNICEFU i UNESCO-u.</w:t>
                        </w:r>
                      </w:p>
                      <w:p w14:paraId="320F8CB7" w14:textId="0A48A2F0" w:rsidR="005C7C5E" w:rsidRPr="00643C3B" w:rsidRDefault="00643C3B" w:rsidP="00643C3B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643C3B">
                          <w:rPr>
                            <w:b/>
                            <w:bCs/>
                            <w:sz w:val="22"/>
                            <w:szCs w:val="22"/>
                          </w:rPr>
                          <w:t>Pročitaj</w:t>
                        </w:r>
                        <w:r w:rsidRPr="00643C3B">
                          <w:rPr>
                            <w:sz w:val="22"/>
                            <w:szCs w:val="22"/>
                          </w:rPr>
                          <w:t xml:space="preserve"> tekst u udžbeniku na 112. i 113. str.</w:t>
                        </w:r>
                      </w:p>
                      <w:p w14:paraId="1F9F7575" w14:textId="2814B4EC" w:rsidR="00643C3B" w:rsidRPr="00643C3B" w:rsidRDefault="00643C3B" w:rsidP="00643C3B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643C3B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Prepiši </w:t>
                        </w:r>
                        <w:r w:rsidRPr="00643C3B">
                          <w:rPr>
                            <w:sz w:val="22"/>
                            <w:szCs w:val="22"/>
                          </w:rPr>
                          <w:t>plan ploče iz priloga.</w:t>
                        </w:r>
                      </w:p>
                      <w:p w14:paraId="4719B35F" w14:textId="54AF8BA9" w:rsidR="00643C3B" w:rsidRPr="00643C3B" w:rsidRDefault="00643C3B" w:rsidP="00643C3B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643C3B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Istraži </w:t>
                        </w:r>
                        <w:r w:rsidRPr="00643C3B">
                          <w:rPr>
                            <w:sz w:val="22"/>
                            <w:szCs w:val="22"/>
                          </w:rPr>
                          <w:t xml:space="preserve"> Prava djece na sljedećim Internet stranicama</w:t>
                        </w:r>
                      </w:p>
                      <w:p w14:paraId="758AAB21" w14:textId="3F9EB7E9" w:rsidR="00643C3B" w:rsidRPr="00643C3B" w:rsidRDefault="00643C3B" w:rsidP="00643C3B">
                        <w:pPr>
                          <w:pStyle w:val="Odlomakpopisa"/>
                          <w:spacing w:after="0"/>
                          <w:rPr>
                            <w:sz w:val="22"/>
                            <w:szCs w:val="22"/>
                          </w:rPr>
                        </w:pPr>
                        <w:hyperlink r:id="rId9" w:history="1">
                          <w:r w:rsidRPr="00643C3B">
                            <w:rPr>
                              <w:rStyle w:val="Hiperveza"/>
                              <w:sz w:val="22"/>
                              <w:szCs w:val="22"/>
                            </w:rPr>
                            <w:t>https://www.unicef.org/croatia/sites/unicef.org.croatia/files/2019-10/Konvencija_20o_20pravima_20djeteta_full.pdf</w:t>
                          </w:r>
                        </w:hyperlink>
                      </w:p>
                      <w:p w14:paraId="52111CCC" w14:textId="0586A415" w:rsidR="00643C3B" w:rsidRPr="00643C3B" w:rsidRDefault="00643C3B" w:rsidP="00643C3B">
                        <w:pPr>
                          <w:pStyle w:val="Odlomakpopisa"/>
                          <w:spacing w:after="0"/>
                          <w:rPr>
                            <w:sz w:val="22"/>
                            <w:szCs w:val="22"/>
                          </w:rPr>
                        </w:pPr>
                        <w:hyperlink r:id="rId10" w:history="1">
                          <w:r w:rsidRPr="00643C3B">
                            <w:rPr>
                              <w:rStyle w:val="Hiperveza"/>
                              <w:sz w:val="22"/>
                              <w:szCs w:val="22"/>
                            </w:rPr>
                            <w:t>https://www.unicef.o</w:t>
                          </w:r>
                          <w:r w:rsidRPr="00643C3B">
                            <w:rPr>
                              <w:rStyle w:val="Hiperveza"/>
                              <w:sz w:val="22"/>
                              <w:szCs w:val="22"/>
                            </w:rPr>
                            <w:t>r</w:t>
                          </w:r>
                          <w:r w:rsidRPr="00643C3B">
                            <w:rPr>
                              <w:rStyle w:val="Hiperveza"/>
                              <w:sz w:val="22"/>
                              <w:szCs w:val="22"/>
                            </w:rPr>
                            <w:t>g/croatia/sites/unicef.org.croatia/files/2019-11/CRC%20letak_11-19_web_FIN_1.pdf</w:t>
                          </w:r>
                        </w:hyperlink>
                      </w:p>
                      <w:p w14:paraId="724B0093" w14:textId="216CE703" w:rsidR="00643C3B" w:rsidRPr="00643C3B" w:rsidRDefault="00643C3B" w:rsidP="00643C3B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643C3B">
                          <w:rPr>
                            <w:b/>
                            <w:bCs/>
                            <w:sz w:val="22"/>
                            <w:szCs w:val="22"/>
                          </w:rPr>
                          <w:t>Izradi</w:t>
                        </w:r>
                        <w:r w:rsidRPr="00643C3B">
                          <w:rPr>
                            <w:sz w:val="22"/>
                            <w:szCs w:val="22"/>
                          </w:rPr>
                          <w:t xml:space="preserve"> plakat u </w:t>
                        </w:r>
                        <w:proofErr w:type="spellStart"/>
                        <w:r w:rsidRPr="00643C3B">
                          <w:rPr>
                            <w:sz w:val="22"/>
                            <w:szCs w:val="22"/>
                          </w:rPr>
                          <w:t>Canvi</w:t>
                        </w:r>
                        <w:proofErr w:type="spellEnd"/>
                        <w:r w:rsidRPr="00643C3B">
                          <w:rPr>
                            <w:sz w:val="22"/>
                            <w:szCs w:val="22"/>
                          </w:rPr>
                          <w:t xml:space="preserve"> na temu Prava djece. </w:t>
                        </w:r>
                        <w:hyperlink r:id="rId11" w:history="1">
                          <w:r w:rsidRPr="00643C3B">
                            <w:rPr>
                              <w:rStyle w:val="Hiperveza"/>
                              <w:sz w:val="22"/>
                              <w:szCs w:val="22"/>
                            </w:rPr>
                            <w:t>www.canva.com</w:t>
                          </w:r>
                        </w:hyperlink>
                        <w:r w:rsidRPr="00643C3B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4A0041AE" w14:textId="7EC39915" w:rsidR="00643C3B" w:rsidRPr="00643C3B" w:rsidRDefault="00643C3B" w:rsidP="00643C3B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643C3B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Riješi </w:t>
                        </w:r>
                        <w:r w:rsidRPr="00643C3B">
                          <w:rPr>
                            <w:sz w:val="22"/>
                            <w:szCs w:val="22"/>
                          </w:rPr>
                          <w:t xml:space="preserve"> zadatke u radnoj bilježnici na 106. i 107. str.</w:t>
                        </w:r>
                      </w:p>
                      <w:p w14:paraId="1DFBA24A" w14:textId="77777777" w:rsidR="003D6144" w:rsidRPr="009B66D4" w:rsidRDefault="003D6144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14:paraId="598DBA89" w14:textId="77777777" w:rsidR="003D6144" w:rsidRPr="009B66D4" w:rsidRDefault="003D6144"/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2670F4BF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MATERIJALI ZA RAD</w:t>
                        </w:r>
                      </w:p>
                      <w:p w14:paraId="566A0D6A" w14:textId="2370AC45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UDŽBENIK </w:t>
                        </w:r>
                        <w:r w:rsidR="000539F0">
                          <w:rPr>
                            <w:rFonts w:ascii="Calibri" w:hAnsi="Calibri" w:cs="Calibri"/>
                          </w:rPr>
                          <w:t xml:space="preserve">112. – 113. </w:t>
                        </w:r>
                        <w:r w:rsidRPr="003D6144">
                          <w:rPr>
                            <w:rFonts w:ascii="Calibri" w:hAnsi="Calibri" w:cs="Calibri"/>
                          </w:rPr>
                          <w:t>str.</w:t>
                        </w:r>
                      </w:p>
                      <w:p w14:paraId="3D918708" w14:textId="1FD6E8C0" w:rsidR="008C10BA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RADNA BILJEŽNICA</w:t>
                        </w:r>
                        <w:r w:rsidR="000539F0">
                          <w:rPr>
                            <w:rFonts w:ascii="Calibri" w:hAnsi="Calibri" w:cs="Calibri"/>
                          </w:rPr>
                          <w:t xml:space="preserve"> 106. – 107. str.</w:t>
                        </w:r>
                      </w:p>
                      <w:p w14:paraId="12F60A7C" w14:textId="77777777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GEOGRAFSKI ATLAS </w:t>
                        </w:r>
                      </w:p>
                      <w:p w14:paraId="03FD02F4" w14:textId="19EE98B4" w:rsidR="008C10BA" w:rsidRPr="003D6144" w:rsidRDefault="000539F0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 xml:space="preserve">Geografska karta Republike Hrvatske </w:t>
                        </w:r>
                      </w:p>
                      <w:p w14:paraId="1C66FE32" w14:textId="77777777" w:rsid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</w:rPr>
                          <w:t>ICE</w:t>
                        </w:r>
                      </w:p>
                      <w:p w14:paraId="7F325018" w14:textId="77777777" w:rsidR="00643C3B" w:rsidRPr="00643C3B" w:rsidRDefault="00643C3B" w:rsidP="00643C3B">
                        <w:pPr>
                          <w:pStyle w:val="Odlomakpopisa"/>
                          <w:spacing w:after="0" w:line="240" w:lineRule="auto"/>
                          <w:ind w:left="0"/>
                        </w:pPr>
                        <w:hyperlink r:id="rId12" w:history="1">
                          <w:r w:rsidRPr="00643C3B">
                            <w:rPr>
                              <w:rStyle w:val="Hiperveza"/>
                            </w:rPr>
                            <w:t>https://www.unicef.org/croatia/sites/unicef.org.croatia/files/2019-10/Konvencija_20o_20pravima_20djeteta_full.pdf</w:t>
                          </w:r>
                        </w:hyperlink>
                      </w:p>
                      <w:p w14:paraId="483796F0" w14:textId="77777777" w:rsidR="00643C3B" w:rsidRPr="00643C3B" w:rsidRDefault="00643C3B" w:rsidP="00643C3B">
                        <w:pPr>
                          <w:pStyle w:val="Odlomakpopisa"/>
                          <w:spacing w:after="0" w:line="240" w:lineRule="auto"/>
                          <w:ind w:left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hyperlink r:id="rId13" w:history="1">
                          <w:r w:rsidRPr="00643C3B">
                            <w:rPr>
                              <w:rStyle w:val="Hiperveza"/>
                            </w:rPr>
                            <w:t>https://www.unicef.org/croatia/sites/unicef.org.croatia/files/2019-11/CRC%20letak_11-19_web_FIN_1.pdf</w:t>
                          </w:r>
                        </w:hyperlink>
                      </w:p>
                      <w:p w14:paraId="36327671" w14:textId="32DDF3E0" w:rsidR="007252BE" w:rsidRPr="00643C3B" w:rsidRDefault="00643C3B">
                        <w:pPr>
                          <w:rPr>
                            <w:rFonts w:cs="Calibri"/>
                            <w:bCs/>
                          </w:rPr>
                        </w:pPr>
                        <w:hyperlink r:id="rId14" w:history="1">
                          <w:r w:rsidRPr="00643C3B">
                            <w:rPr>
                              <w:rStyle w:val="Hiperveza"/>
                              <w:rFonts w:cs="Calibri"/>
                              <w:bCs/>
                            </w:rPr>
                            <w:t>www.canva.com</w:t>
                          </w:r>
                        </w:hyperlink>
                        <w:r w:rsidRPr="00643C3B">
                          <w:rPr>
                            <w:rFonts w:cs="Calibri"/>
                            <w:bCs/>
                          </w:rPr>
                          <w:t xml:space="preserve">  </w:t>
                        </w:r>
                      </w:p>
                      <w:p w14:paraId="48F6A252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14:paraId="38BDF264" w14:textId="77777777" w:rsidR="007252BE" w:rsidRPr="003D6144" w:rsidRDefault="007252BE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6A1D81AF" w14:textId="77777777" w:rsidR="008C10BA" w:rsidRPr="00652EA3" w:rsidRDefault="003D6144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NAPOMENA</w:t>
                        </w:r>
                        <w:r w:rsidRPr="00652EA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:</w:t>
                        </w:r>
                        <w:r w:rsidRPr="00652EA3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8C10BA"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>U prilogu vam šaljem plan ploče i zadatke za pomoć u učenju.</w:t>
                        </w:r>
                      </w:p>
                      <w:p w14:paraId="0904F955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 w:rsidRPr="00652EA3"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na sljedeću mail adresu _______________________. </w:t>
                        </w:r>
                      </w:p>
                      <w:p w14:paraId="1EDDF4CB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4404CB17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  <w:p w14:paraId="06F005CE" w14:textId="77777777" w:rsidR="003D6144" w:rsidRPr="007252BE" w:rsidRDefault="003D6144">
                        <w:pPr>
                          <w:pStyle w:val="Bezproreda"/>
                          <w:jc w:val="center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eastAsia="hr-HR" w:bidi="ar-SA"/>
            </w:rPr>
            <w:pict w14:anchorId="4D2C5973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51117901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cjelina</w:t>
                      </w:r>
                    </w:p>
                    <w:p w14:paraId="265BF4FB" w14:textId="014DA9C0" w:rsidR="006A784F" w:rsidRPr="009B66D4" w:rsidRDefault="000539F0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  <w:t>USTROJ HRVATSKE I GRAĐANSKA PRAVA</w:t>
                      </w:r>
                    </w:p>
                    <w:p w14:paraId="30D1FDF4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jedinica</w:t>
                      </w:r>
                    </w:p>
                    <w:p w14:paraId="03083909" w14:textId="6DC3A633" w:rsidR="006A784F" w:rsidRPr="008C10BA" w:rsidRDefault="000539F0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Ljudska prava i prava djece</w:t>
                      </w:r>
                    </w:p>
                    <w:p w14:paraId="6D80B501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Tip nastavnog sata</w:t>
                      </w:r>
                    </w:p>
                    <w:p w14:paraId="7DACE40B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obrada</w:t>
                      </w:r>
                    </w:p>
                    <w:p w14:paraId="6CB57480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0843521B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19B1962D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4CDAF0F2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065A6163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5456D4E7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223275C4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04DC9D80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39705DBB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02E6262C" w14:textId="1B75E0DA" w:rsidR="006A784F" w:rsidRPr="000539F0" w:rsidRDefault="006A784F" w:rsidP="000539F0">
                      <w:pPr>
                        <w:spacing w:after="0"/>
                        <w:rPr>
                          <w:rFonts w:cs="Calibri"/>
                          <w:sz w:val="21"/>
                          <w:szCs w:val="21"/>
                        </w:rPr>
                      </w:pPr>
                      <w:r w:rsidRPr="000539F0">
                        <w:rPr>
                          <w:rFonts w:cs="Calibri"/>
                          <w:sz w:val="21"/>
                          <w:szCs w:val="21"/>
                        </w:rPr>
                        <w:t>Dragi učenici</w:t>
                      </w:r>
                      <w:r w:rsidR="000539F0" w:rsidRPr="000539F0">
                        <w:rPr>
                          <w:rFonts w:cs="Calibri"/>
                          <w:sz w:val="21"/>
                          <w:szCs w:val="21"/>
                        </w:rPr>
                        <w:t>,</w:t>
                      </w:r>
                      <w:r w:rsidRPr="000539F0">
                        <w:rPr>
                          <w:rFonts w:cs="Calibri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5253188F" w14:textId="10DCEA16" w:rsidR="006A784F" w:rsidRPr="000539F0" w:rsidRDefault="006A784F" w:rsidP="000539F0">
                      <w:pPr>
                        <w:spacing w:after="0"/>
                        <w:rPr>
                          <w:rFonts w:cs="Calibri"/>
                          <w:sz w:val="21"/>
                          <w:szCs w:val="21"/>
                        </w:rPr>
                      </w:pPr>
                      <w:r w:rsidRPr="000539F0">
                        <w:rPr>
                          <w:rFonts w:cs="Calibri"/>
                          <w:sz w:val="21"/>
                          <w:szCs w:val="21"/>
                        </w:rPr>
                        <w:t>danas učimo nov</w:t>
                      </w:r>
                      <w:r w:rsidR="008C10BA" w:rsidRPr="000539F0">
                        <w:rPr>
                          <w:rFonts w:cs="Calibri"/>
                          <w:sz w:val="21"/>
                          <w:szCs w:val="21"/>
                        </w:rPr>
                        <w:t>e nastavne sadržaje</w:t>
                      </w:r>
                      <w:r w:rsidRPr="000539F0">
                        <w:rPr>
                          <w:rFonts w:cs="Calibri"/>
                          <w:sz w:val="21"/>
                          <w:szCs w:val="21"/>
                        </w:rPr>
                        <w:t xml:space="preserve"> u nastavnoj jedinici „</w:t>
                      </w:r>
                      <w:r w:rsidR="000539F0" w:rsidRPr="000539F0">
                        <w:rPr>
                          <w:rFonts w:cs="Calibri"/>
                          <w:sz w:val="21"/>
                          <w:szCs w:val="21"/>
                        </w:rPr>
                        <w:t>Ljudska prava i prava djece</w:t>
                      </w:r>
                      <w:r w:rsidRPr="000539F0">
                        <w:rPr>
                          <w:rFonts w:cs="Calibri"/>
                          <w:sz w:val="21"/>
                          <w:szCs w:val="21"/>
                        </w:rPr>
                        <w:t xml:space="preserve">“. </w:t>
                      </w:r>
                    </w:p>
                    <w:p w14:paraId="58E21718" w14:textId="143FC438" w:rsidR="006A784F" w:rsidRPr="000539F0" w:rsidRDefault="006A784F" w:rsidP="000539F0">
                      <w:pPr>
                        <w:spacing w:after="0"/>
                        <w:rPr>
                          <w:rFonts w:cs="Calibri"/>
                          <w:sz w:val="21"/>
                          <w:szCs w:val="21"/>
                        </w:rPr>
                      </w:pPr>
                      <w:r w:rsidRPr="000539F0">
                        <w:rPr>
                          <w:rFonts w:cs="Calibri"/>
                          <w:sz w:val="21"/>
                          <w:szCs w:val="21"/>
                        </w:rPr>
                        <w:t>Trebamo ostvariti sljedeće ishode učenja:</w:t>
                      </w:r>
                    </w:p>
                    <w:p w14:paraId="6D576016" w14:textId="23EF6AEE" w:rsidR="000539F0" w:rsidRPr="000539F0" w:rsidRDefault="000539F0" w:rsidP="000539F0">
                      <w:pPr>
                        <w:spacing w:after="0"/>
                        <w:rPr>
                          <w:bCs/>
                          <w:sz w:val="21"/>
                          <w:szCs w:val="21"/>
                        </w:rPr>
                      </w:pPr>
                      <w:r w:rsidRPr="000539F0">
                        <w:rPr>
                          <w:b/>
                          <w:bCs/>
                          <w:color w:val="FF0000"/>
                          <w:sz w:val="21"/>
                          <w:szCs w:val="21"/>
                        </w:rPr>
                        <w:t xml:space="preserve">GEO OŠ A.6.1. </w:t>
                      </w:r>
                      <w:r w:rsidRPr="000539F0">
                        <w:rPr>
                          <w:bCs/>
                          <w:sz w:val="21"/>
                          <w:szCs w:val="21"/>
                        </w:rPr>
                        <w:t>Učenik objašnjava stvaranje suvremene hrvatske države, opisuje političko uređenje i upravno-teritorijalnu organizaciju Republike Hrvatske.</w:t>
                      </w:r>
                    </w:p>
                    <w:p w14:paraId="0BB3A278" w14:textId="1062E52F" w:rsidR="000539F0" w:rsidRPr="000539F0" w:rsidRDefault="000539F0" w:rsidP="000539F0">
                      <w:pPr>
                        <w:pStyle w:val="Odlomakpopisa"/>
                        <w:numPr>
                          <w:ilvl w:val="0"/>
                          <w:numId w:val="11"/>
                        </w:numPr>
                        <w:spacing w:after="0"/>
                        <w:rPr>
                          <w:rFonts w:cs="Calibri"/>
                          <w:sz w:val="21"/>
                          <w:szCs w:val="21"/>
                        </w:rPr>
                      </w:pPr>
                      <w:r w:rsidRPr="000539F0">
                        <w:rPr>
                          <w:iCs/>
                          <w:sz w:val="21"/>
                          <w:szCs w:val="21"/>
                        </w:rPr>
                        <w:t>objašnjava vrijednosti demokracije i građanskih prava s naglaskom na prava djece</w:t>
                      </w:r>
                    </w:p>
                    <w:p w14:paraId="4D3168A1" w14:textId="77777777" w:rsidR="000539F0" w:rsidRPr="000539F0" w:rsidRDefault="000539F0" w:rsidP="000539F0">
                      <w:pPr>
                        <w:spacing w:after="0"/>
                        <w:jc w:val="left"/>
                        <w:rPr>
                          <w:sz w:val="21"/>
                          <w:szCs w:val="21"/>
                        </w:rPr>
                      </w:pPr>
                      <w:proofErr w:type="spellStart"/>
                      <w:r w:rsidRPr="000539F0">
                        <w:rPr>
                          <w:b/>
                          <w:bCs/>
                          <w:sz w:val="21"/>
                          <w:szCs w:val="21"/>
                        </w:rPr>
                        <w:t>uku</w:t>
                      </w:r>
                      <w:proofErr w:type="spellEnd"/>
                      <w:r w:rsidRPr="000539F0">
                        <w:rPr>
                          <w:b/>
                          <w:bCs/>
                          <w:sz w:val="21"/>
                          <w:szCs w:val="21"/>
                        </w:rPr>
                        <w:t xml:space="preserve"> A.3.1.</w:t>
                      </w:r>
                      <w:r w:rsidRPr="000539F0">
                        <w:rPr>
                          <w:sz w:val="21"/>
                          <w:szCs w:val="21"/>
                        </w:rPr>
                        <w:t xml:space="preserve"> Učenik samostalno traži nove informacije iz različitih izvora, transformira ih u novo znanje i uspješno primjenjuje pri rješavanju problema.</w:t>
                      </w:r>
                    </w:p>
                    <w:p w14:paraId="7B87B5A9" w14:textId="77777777" w:rsidR="000539F0" w:rsidRPr="000539F0" w:rsidRDefault="000539F0" w:rsidP="000539F0">
                      <w:pPr>
                        <w:spacing w:after="0"/>
                        <w:jc w:val="left"/>
                        <w:rPr>
                          <w:sz w:val="21"/>
                          <w:szCs w:val="21"/>
                        </w:rPr>
                      </w:pPr>
                      <w:proofErr w:type="spellStart"/>
                      <w:r w:rsidRPr="000539F0">
                        <w:rPr>
                          <w:b/>
                          <w:bCs/>
                          <w:sz w:val="21"/>
                          <w:szCs w:val="21"/>
                        </w:rPr>
                        <w:t>uku</w:t>
                      </w:r>
                      <w:proofErr w:type="spellEnd"/>
                      <w:r w:rsidRPr="000539F0">
                        <w:rPr>
                          <w:b/>
                          <w:bCs/>
                          <w:sz w:val="21"/>
                          <w:szCs w:val="21"/>
                        </w:rPr>
                        <w:t xml:space="preserve"> B.3.4. </w:t>
                      </w:r>
                      <w:r w:rsidRPr="000539F0">
                        <w:rPr>
                          <w:sz w:val="21"/>
                          <w:szCs w:val="21"/>
                        </w:rPr>
                        <w:t xml:space="preserve">Učenik </w:t>
                      </w:r>
                      <w:proofErr w:type="spellStart"/>
                      <w:r w:rsidRPr="000539F0">
                        <w:rPr>
                          <w:sz w:val="21"/>
                          <w:szCs w:val="21"/>
                        </w:rPr>
                        <w:t>samovrednuje</w:t>
                      </w:r>
                      <w:proofErr w:type="spellEnd"/>
                      <w:r w:rsidRPr="000539F0">
                        <w:rPr>
                          <w:sz w:val="21"/>
                          <w:szCs w:val="21"/>
                        </w:rPr>
                        <w:t xml:space="preserve"> proces učenja i svoje rezultate, procjenjuje napredak te na temelju toga planira buduće učenje.</w:t>
                      </w:r>
                    </w:p>
                    <w:p w14:paraId="62143D61" w14:textId="77777777" w:rsidR="000539F0" w:rsidRPr="000539F0" w:rsidRDefault="000539F0" w:rsidP="000539F0">
                      <w:pPr>
                        <w:spacing w:after="0"/>
                        <w:jc w:val="left"/>
                        <w:rPr>
                          <w:sz w:val="21"/>
                          <w:szCs w:val="21"/>
                        </w:rPr>
                      </w:pPr>
                      <w:proofErr w:type="spellStart"/>
                      <w:r w:rsidRPr="000539F0">
                        <w:rPr>
                          <w:b/>
                          <w:bCs/>
                          <w:sz w:val="21"/>
                          <w:szCs w:val="21"/>
                        </w:rPr>
                        <w:t>ikt</w:t>
                      </w:r>
                      <w:proofErr w:type="spellEnd"/>
                      <w:r w:rsidRPr="000539F0">
                        <w:rPr>
                          <w:b/>
                          <w:bCs/>
                          <w:sz w:val="21"/>
                          <w:szCs w:val="21"/>
                        </w:rPr>
                        <w:t xml:space="preserve"> C.3.2.</w:t>
                      </w:r>
                      <w:r w:rsidRPr="000539F0">
                        <w:rPr>
                          <w:sz w:val="21"/>
                          <w:szCs w:val="21"/>
                        </w:rPr>
                        <w:t xml:space="preserve"> Učenik samostalno i djelotvorno provodi jednostavno pretraživanje, a uz učiteljevu pomoć složeno pretraživanje informacija u digitalnome okružju.</w:t>
                      </w:r>
                    </w:p>
                    <w:p w14:paraId="3D8394D8" w14:textId="77777777" w:rsidR="000539F0" w:rsidRPr="000539F0" w:rsidRDefault="000539F0" w:rsidP="000539F0">
                      <w:pPr>
                        <w:spacing w:after="0"/>
                        <w:jc w:val="left"/>
                        <w:rPr>
                          <w:sz w:val="21"/>
                          <w:szCs w:val="21"/>
                        </w:rPr>
                      </w:pPr>
                      <w:proofErr w:type="spellStart"/>
                      <w:r w:rsidRPr="000539F0">
                        <w:rPr>
                          <w:b/>
                          <w:bCs/>
                          <w:sz w:val="21"/>
                          <w:szCs w:val="21"/>
                        </w:rPr>
                        <w:t>ikt</w:t>
                      </w:r>
                      <w:proofErr w:type="spellEnd"/>
                      <w:r w:rsidRPr="000539F0">
                        <w:rPr>
                          <w:b/>
                          <w:bCs/>
                          <w:sz w:val="21"/>
                          <w:szCs w:val="21"/>
                        </w:rPr>
                        <w:t xml:space="preserve"> C.3.3 </w:t>
                      </w:r>
                      <w:r w:rsidRPr="000539F0">
                        <w:rPr>
                          <w:sz w:val="21"/>
                          <w:szCs w:val="21"/>
                        </w:rPr>
                        <w:t xml:space="preserve">Učenik samostalno ili uz manju pomoć učitelja procjenjuje i odabire potrebne među pronađenim informacijama. </w:t>
                      </w:r>
                    </w:p>
                    <w:p w14:paraId="7BF1FDCE" w14:textId="77777777" w:rsidR="000539F0" w:rsidRPr="000539F0" w:rsidRDefault="000539F0" w:rsidP="000539F0">
                      <w:pPr>
                        <w:autoSpaceDE w:val="0"/>
                        <w:autoSpaceDN w:val="0"/>
                        <w:adjustRightInd w:val="0"/>
                        <w:spacing w:after="0"/>
                        <w:jc w:val="left"/>
                        <w:rPr>
                          <w:rFonts w:eastAsia="Times New Roman"/>
                          <w:sz w:val="21"/>
                          <w:szCs w:val="21"/>
                        </w:rPr>
                      </w:pPr>
                      <w:proofErr w:type="spellStart"/>
                      <w:r w:rsidRPr="000539F0">
                        <w:rPr>
                          <w:rFonts w:eastAsia="Times New Roman"/>
                          <w:b/>
                          <w:sz w:val="21"/>
                          <w:szCs w:val="21"/>
                        </w:rPr>
                        <w:t>goo</w:t>
                      </w:r>
                      <w:proofErr w:type="spellEnd"/>
                      <w:r w:rsidRPr="000539F0">
                        <w:rPr>
                          <w:rFonts w:eastAsia="Times New Roman"/>
                          <w:b/>
                          <w:sz w:val="21"/>
                          <w:szCs w:val="21"/>
                        </w:rPr>
                        <w:t xml:space="preserve"> A.3.2.</w:t>
                      </w:r>
                      <w:r w:rsidRPr="000539F0">
                        <w:rPr>
                          <w:rFonts w:eastAsia="Times New Roman"/>
                          <w:sz w:val="21"/>
                          <w:szCs w:val="21"/>
                        </w:rPr>
                        <w:t xml:space="preserve"> Uočava važnost Ustava Republike Hrvatske i drugih temeljnih dokumenata u zaštiti ljudskih prava.</w:t>
                      </w:r>
                    </w:p>
                    <w:p w14:paraId="0DA2B1CA" w14:textId="77777777" w:rsidR="000539F0" w:rsidRPr="000539F0" w:rsidRDefault="000539F0" w:rsidP="000539F0">
                      <w:pPr>
                        <w:autoSpaceDE w:val="0"/>
                        <w:autoSpaceDN w:val="0"/>
                        <w:adjustRightInd w:val="0"/>
                        <w:spacing w:after="0"/>
                        <w:jc w:val="left"/>
                        <w:rPr>
                          <w:rFonts w:eastAsia="Times New Roman"/>
                          <w:sz w:val="21"/>
                          <w:szCs w:val="21"/>
                        </w:rPr>
                      </w:pPr>
                      <w:proofErr w:type="spellStart"/>
                      <w:r w:rsidRPr="000539F0">
                        <w:rPr>
                          <w:rFonts w:eastAsia="Times New Roman"/>
                          <w:b/>
                          <w:sz w:val="21"/>
                          <w:szCs w:val="21"/>
                        </w:rPr>
                        <w:t>goo</w:t>
                      </w:r>
                      <w:proofErr w:type="spellEnd"/>
                      <w:r w:rsidRPr="000539F0">
                        <w:rPr>
                          <w:rFonts w:eastAsia="Times New Roman"/>
                          <w:b/>
                          <w:sz w:val="21"/>
                          <w:szCs w:val="21"/>
                        </w:rPr>
                        <w:t xml:space="preserve"> A.3.3.</w:t>
                      </w:r>
                      <w:r w:rsidRPr="000539F0">
                        <w:rPr>
                          <w:rFonts w:eastAsia="Times New Roman"/>
                          <w:sz w:val="21"/>
                          <w:szCs w:val="21"/>
                        </w:rPr>
                        <w:t xml:space="preserve"> Promiče ljudska prava.</w:t>
                      </w:r>
                    </w:p>
                    <w:p w14:paraId="3AC85B63" w14:textId="358B3FDE" w:rsidR="000539F0" w:rsidRPr="000539F0" w:rsidRDefault="000539F0" w:rsidP="000539F0">
                      <w:pPr>
                        <w:spacing w:after="0"/>
                        <w:rPr>
                          <w:rFonts w:cs="Calibri"/>
                          <w:sz w:val="21"/>
                          <w:szCs w:val="21"/>
                        </w:rPr>
                      </w:pPr>
                      <w:r w:rsidRPr="000539F0">
                        <w:rPr>
                          <w:b/>
                          <w:bCs/>
                          <w:sz w:val="21"/>
                          <w:szCs w:val="21"/>
                        </w:rPr>
                        <w:t xml:space="preserve">OŠ HJ A.6.3.  </w:t>
                      </w:r>
                      <w:r w:rsidRPr="000539F0">
                        <w:rPr>
                          <w:sz w:val="21"/>
                          <w:szCs w:val="21"/>
                        </w:rPr>
                        <w:t>Učenik čita tekst, uspoređuje podatke prema važnosti i objašnjava značenje teksta.</w:t>
                      </w:r>
                    </w:p>
                    <w:p w14:paraId="749CC8D6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3DD1A0C5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2E11761E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6EED1A7D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191E1317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31CF1F91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71FAB8B7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3A8D49C7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59543687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0EBCADB7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776102B2" w14:textId="77777777" w:rsidR="006A784F" w:rsidRPr="009B66D4" w:rsidRDefault="006A784F"/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26C89751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3051AC06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 xml:space="preserve">GEA </w:t>
                      </w:r>
                      <w:r w:rsidR="00B43350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7861C3BB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09777FB1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ime i prezime učenika:</w:t>
                      </w:r>
                    </w:p>
                    <w:p w14:paraId="486A55A8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Škola:</w:t>
                      </w:r>
                    </w:p>
                    <w:p w14:paraId="3264FC40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303BE0C9" w14:textId="77777777" w:rsidR="003D6144" w:rsidRDefault="003D6144" w:rsidP="003D6144">
          <w:pPr>
            <w:rPr>
              <w:szCs w:val="28"/>
            </w:rPr>
          </w:pPr>
        </w:p>
        <w:p w14:paraId="042B3C51" w14:textId="77777777" w:rsidR="003D6144" w:rsidRDefault="003D6144"/>
        <w:p w14:paraId="09B592DF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15D02545" w14:textId="77777777" w:rsidR="00AA0AD4" w:rsidRPr="008C10BA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</w:rPr>
      </w:pPr>
      <w:r w:rsidRPr="008C10BA">
        <w:rPr>
          <w:rFonts w:ascii="Barlow SK" w:eastAsia="Calibri" w:hAnsi="Barlow SK" w:cs="Calibri"/>
          <w:b/>
          <w:sz w:val="24"/>
          <w:szCs w:val="24"/>
          <w:u w:val="single"/>
        </w:rPr>
        <w:lastRenderedPageBreak/>
        <w:t>Sažetak /plan školske ploče</w:t>
      </w:r>
    </w:p>
    <w:p w14:paraId="5C1A4A2C" w14:textId="1B5AFE59" w:rsidR="000539F0" w:rsidRDefault="000539F0" w:rsidP="000539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LJUDSKA PRAVA I PRAVA DJECE</w:t>
      </w:r>
    </w:p>
    <w:p w14:paraId="0CDC49E4" w14:textId="77777777" w:rsidR="000539F0" w:rsidRDefault="000539F0" w:rsidP="000539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9C7071" w14:textId="47978876" w:rsidR="000539F0" w:rsidRPr="00DE51F9" w:rsidRDefault="000539F0" w:rsidP="000539F0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DEMOKRACIJA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E51F9">
        <w:rPr>
          <w:rFonts w:ascii="Times New Roman" w:hAnsi="Times New Roman"/>
          <w:sz w:val="24"/>
          <w:szCs w:val="24"/>
        </w:rPr>
        <w:t>(grčki vladavina naroda)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DE51F9">
        <w:rPr>
          <w:rFonts w:ascii="Times New Roman" w:hAnsi="Times New Roman"/>
          <w:sz w:val="24"/>
          <w:szCs w:val="24"/>
        </w:rPr>
        <w:t>politički sustav zasnovan na jednakopravnosti građana</w:t>
      </w:r>
      <w:r>
        <w:rPr>
          <w:rFonts w:ascii="Times New Roman" w:hAnsi="Times New Roman"/>
          <w:sz w:val="24"/>
          <w:szCs w:val="24"/>
        </w:rPr>
        <w:t xml:space="preserve"> i njihovu sudjelovanju u izboru i kontroli vlasti</w:t>
      </w:r>
    </w:p>
    <w:p w14:paraId="4792A5EC" w14:textId="2842E0BE" w:rsidR="000539F0" w:rsidRDefault="000539F0" w:rsidP="000539F0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- </w:t>
      </w:r>
      <w:r w:rsidRPr="00DE51F9">
        <w:rPr>
          <w:rFonts w:ascii="Times New Roman" w:hAnsi="Times New Roman"/>
          <w:sz w:val="24"/>
          <w:szCs w:val="24"/>
        </w:rPr>
        <w:t>građanima su osigurana građanska prava</w:t>
      </w:r>
      <w:r>
        <w:rPr>
          <w:rFonts w:ascii="Times New Roman" w:hAnsi="Times New Roman"/>
          <w:sz w:val="24"/>
          <w:szCs w:val="24"/>
        </w:rPr>
        <w:t xml:space="preserve"> (Ustav)</w:t>
      </w:r>
    </w:p>
    <w:p w14:paraId="28B49A5D" w14:textId="77777777" w:rsidR="000539F0" w:rsidRDefault="000539F0" w:rsidP="000539F0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5FF426C6" w14:textId="0211094A" w:rsidR="000539F0" w:rsidRDefault="000539F0" w:rsidP="000539F0">
      <w:pPr>
        <w:pStyle w:val="Odlomakpopisa"/>
        <w:numPr>
          <w:ilvl w:val="0"/>
          <w:numId w:val="15"/>
        </w:num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0539F0">
        <w:rPr>
          <w:rFonts w:ascii="Times New Roman" w:hAnsi="Times New Roman"/>
          <w:b/>
          <w:sz w:val="24"/>
          <w:szCs w:val="24"/>
        </w:rPr>
        <w:t>UJEDINJENI NARODI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539F0">
        <w:rPr>
          <w:rFonts w:ascii="Times New Roman" w:hAnsi="Times New Roman"/>
          <w:b/>
          <w:sz w:val="24"/>
          <w:szCs w:val="24"/>
        </w:rPr>
        <w:t xml:space="preserve">- </w:t>
      </w:r>
      <w:r w:rsidRPr="000539F0">
        <w:rPr>
          <w:rFonts w:ascii="Times New Roman" w:hAnsi="Times New Roman"/>
          <w:sz w:val="24"/>
          <w:szCs w:val="24"/>
        </w:rPr>
        <w:t xml:space="preserve">temeljna zadaća </w:t>
      </w:r>
      <w:r w:rsidRPr="000539F0">
        <w:rPr>
          <w:rFonts w:ascii="Times New Roman" w:hAnsi="Times New Roman"/>
          <w:b/>
          <w:sz w:val="24"/>
          <w:szCs w:val="24"/>
        </w:rPr>
        <w:t>poštivanje ljudskih prava</w:t>
      </w:r>
    </w:p>
    <w:p w14:paraId="629E09D0" w14:textId="77777777" w:rsidR="000539F0" w:rsidRPr="000539F0" w:rsidRDefault="000539F0" w:rsidP="000539F0">
      <w:pPr>
        <w:pStyle w:val="Odlomakpopisa"/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08240FB7" w14:textId="77777777" w:rsidR="000539F0" w:rsidRDefault="000539F0" w:rsidP="000539F0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154CB">
        <w:rPr>
          <w:rFonts w:ascii="Times New Roman" w:hAnsi="Times New Roman"/>
          <w:sz w:val="24"/>
          <w:szCs w:val="24"/>
        </w:rPr>
        <w:t xml:space="preserve">temeljna ljudska prava utvrđena su </w:t>
      </w:r>
      <w:r w:rsidRPr="00A154CB">
        <w:rPr>
          <w:rFonts w:ascii="Times New Roman" w:hAnsi="Times New Roman"/>
          <w:b/>
          <w:sz w:val="24"/>
          <w:szCs w:val="24"/>
        </w:rPr>
        <w:t>Općom deklaracijom o ljudskim pravima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53659D2" w14:textId="77777777" w:rsidR="000539F0" w:rsidRDefault="000539F0" w:rsidP="000539F0">
      <w:pPr>
        <w:spacing w:after="0" w:line="240" w:lineRule="auto"/>
        <w:ind w:left="360"/>
        <w:jc w:val="left"/>
        <w:rPr>
          <w:rFonts w:ascii="Times New Roman" w:hAnsi="Times New Roman"/>
          <w:sz w:val="24"/>
          <w:szCs w:val="24"/>
        </w:rPr>
      </w:pPr>
      <w:r w:rsidRPr="00A154CB">
        <w:rPr>
          <w:rFonts w:ascii="Times New Roman" w:hAnsi="Times New Roman"/>
          <w:sz w:val="24"/>
          <w:szCs w:val="24"/>
        </w:rPr>
        <w:t>- pravo na život i osobnu sigurnost</w:t>
      </w:r>
    </w:p>
    <w:p w14:paraId="3C9001EB" w14:textId="1F3C51C5" w:rsidR="000539F0" w:rsidRPr="00A154CB" w:rsidRDefault="000539F0" w:rsidP="000539F0">
      <w:pPr>
        <w:spacing w:after="0" w:line="240" w:lineRule="auto"/>
        <w:ind w:left="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154CB">
        <w:rPr>
          <w:rFonts w:ascii="Times New Roman" w:hAnsi="Times New Roman"/>
          <w:sz w:val="24"/>
          <w:szCs w:val="24"/>
        </w:rPr>
        <w:t>prvo na slobodu od ropstva</w:t>
      </w:r>
    </w:p>
    <w:p w14:paraId="7BA6599A" w14:textId="3EEF7C07" w:rsidR="000539F0" w:rsidRPr="00A154CB" w:rsidRDefault="000539F0" w:rsidP="000539F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154CB">
        <w:rPr>
          <w:rFonts w:ascii="Times New Roman" w:hAnsi="Times New Roman"/>
          <w:sz w:val="24"/>
          <w:szCs w:val="24"/>
        </w:rPr>
        <w:t>jednakost pred zakonom</w:t>
      </w:r>
    </w:p>
    <w:p w14:paraId="37C862DB" w14:textId="740F381B" w:rsidR="000539F0" w:rsidRPr="00A154CB" w:rsidRDefault="000539F0" w:rsidP="000539F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154CB">
        <w:rPr>
          <w:rFonts w:ascii="Times New Roman" w:hAnsi="Times New Roman"/>
          <w:sz w:val="24"/>
          <w:szCs w:val="24"/>
        </w:rPr>
        <w:t>pravo na slobodu izražavanja mišljenja</w:t>
      </w:r>
    </w:p>
    <w:p w14:paraId="1D85336B" w14:textId="0DE56852" w:rsidR="000539F0" w:rsidRPr="00A154CB" w:rsidRDefault="000539F0" w:rsidP="000539F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154CB">
        <w:rPr>
          <w:rFonts w:ascii="Times New Roman" w:hAnsi="Times New Roman"/>
          <w:sz w:val="24"/>
          <w:szCs w:val="24"/>
        </w:rPr>
        <w:t>pravo na slobodno kretanje</w:t>
      </w:r>
    </w:p>
    <w:p w14:paraId="1A124AC4" w14:textId="5AD7FE0B" w:rsidR="000539F0" w:rsidRPr="00A154CB" w:rsidRDefault="000539F0" w:rsidP="000539F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154CB">
        <w:rPr>
          <w:rFonts w:ascii="Times New Roman" w:hAnsi="Times New Roman"/>
          <w:sz w:val="24"/>
          <w:szCs w:val="24"/>
        </w:rPr>
        <w:t>pravo na slobodan izbor vjerske pripadnosti</w:t>
      </w:r>
    </w:p>
    <w:p w14:paraId="4ACB1233" w14:textId="4BD2C44F" w:rsidR="000539F0" w:rsidRPr="00A154CB" w:rsidRDefault="000539F0" w:rsidP="000539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</w:t>
      </w:r>
      <w:r w:rsidRPr="00A154CB">
        <w:rPr>
          <w:rFonts w:ascii="Times New Roman" w:hAnsi="Times New Roman"/>
          <w:sz w:val="24"/>
          <w:szCs w:val="24"/>
        </w:rPr>
        <w:t>pravo na obrazovanje i kulturu</w:t>
      </w:r>
    </w:p>
    <w:p w14:paraId="6B8615ED" w14:textId="0D645F8F" w:rsidR="000539F0" w:rsidRPr="00A154CB" w:rsidRDefault="000539F0" w:rsidP="000539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</w:t>
      </w:r>
      <w:r w:rsidRPr="00A154CB">
        <w:rPr>
          <w:rFonts w:ascii="Times New Roman" w:hAnsi="Times New Roman"/>
          <w:sz w:val="24"/>
          <w:szCs w:val="24"/>
        </w:rPr>
        <w:t>pravo na pravedne uvjete rada i slobodno vrijeme</w:t>
      </w:r>
    </w:p>
    <w:p w14:paraId="1204186A" w14:textId="77777777" w:rsidR="000539F0" w:rsidRPr="00A154CB" w:rsidRDefault="000539F0" w:rsidP="000539F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422962F7" w14:textId="0F4441A4" w:rsidR="000539F0" w:rsidRPr="000539F0" w:rsidRDefault="000539F0" w:rsidP="000539F0">
      <w:pPr>
        <w:pStyle w:val="Odlomakpopisa"/>
        <w:numPr>
          <w:ilvl w:val="0"/>
          <w:numId w:val="15"/>
        </w:num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0539F0">
        <w:rPr>
          <w:rFonts w:ascii="Times New Roman" w:hAnsi="Times New Roman"/>
          <w:b/>
          <w:sz w:val="24"/>
          <w:szCs w:val="24"/>
        </w:rPr>
        <w:t>UNICEF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539F0">
        <w:rPr>
          <w:rFonts w:ascii="Times New Roman" w:hAnsi="Times New Roman"/>
          <w:b/>
          <w:sz w:val="24"/>
          <w:szCs w:val="24"/>
        </w:rPr>
        <w:t>- Konvencija o pravima djeteta</w:t>
      </w:r>
    </w:p>
    <w:p w14:paraId="6D327AA4" w14:textId="77777777" w:rsidR="00AA0AD4" w:rsidRDefault="00AA0AD4" w:rsidP="00AA0AD4">
      <w:pPr>
        <w:rPr>
          <w:rFonts w:ascii="Barlow SK" w:eastAsia="Calibri" w:hAnsi="Barlow SK" w:cs="Calibri"/>
          <w:b/>
        </w:rPr>
      </w:pPr>
    </w:p>
    <w:p w14:paraId="18B13AA0" w14:textId="77777777" w:rsidR="00AA0AD4" w:rsidRDefault="00AA0AD4" w:rsidP="00AA0AD4">
      <w:pPr>
        <w:rPr>
          <w:rFonts w:ascii="Barlow SK" w:hAnsi="Barlow SK" w:cs="Calibri"/>
        </w:rPr>
      </w:pPr>
    </w:p>
    <w:p w14:paraId="6222D388" w14:textId="77777777" w:rsidR="00AA0AD4" w:rsidRDefault="00AA0AD4" w:rsidP="00AA0AD4">
      <w:pPr>
        <w:rPr>
          <w:rFonts w:ascii="Barlow SK" w:hAnsi="Barlow SK" w:cs="Calibri"/>
        </w:rPr>
      </w:pPr>
    </w:p>
    <w:p w14:paraId="6D19E637" w14:textId="77777777" w:rsidR="00AA0AD4" w:rsidRDefault="00AA0AD4" w:rsidP="00AA0AD4">
      <w:pPr>
        <w:rPr>
          <w:rFonts w:ascii="Barlow SK" w:hAnsi="Barlow SK" w:cs="Calibri"/>
        </w:rPr>
      </w:pPr>
    </w:p>
    <w:p w14:paraId="15A1B5B5" w14:textId="77777777" w:rsidR="00AA0AD4" w:rsidRPr="00544E37" w:rsidRDefault="00AA0AD4" w:rsidP="00AA0AD4"/>
    <w:sectPr w:rsidR="00AA0AD4" w:rsidRPr="00544E37" w:rsidSect="00544E37">
      <w:headerReference w:type="defaul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DB0222" w14:textId="77777777" w:rsidR="00C96FCD" w:rsidRDefault="00C96FCD" w:rsidP="008D561B">
      <w:pPr>
        <w:spacing w:after="0" w:line="240" w:lineRule="auto"/>
      </w:pPr>
      <w:r>
        <w:separator/>
      </w:r>
    </w:p>
  </w:endnote>
  <w:endnote w:type="continuationSeparator" w:id="0">
    <w:p w14:paraId="5CD15288" w14:textId="77777777" w:rsidR="00C96FCD" w:rsidRDefault="00C96FCD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FCFDC" w14:textId="77777777" w:rsidR="00C96FCD" w:rsidRDefault="00C96FCD" w:rsidP="008D561B">
      <w:pPr>
        <w:spacing w:after="0" w:line="240" w:lineRule="auto"/>
      </w:pPr>
      <w:r>
        <w:separator/>
      </w:r>
    </w:p>
  </w:footnote>
  <w:footnote w:type="continuationSeparator" w:id="0">
    <w:p w14:paraId="78863944" w14:textId="77777777" w:rsidR="00C96FCD" w:rsidRDefault="00C96FCD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EDD82" w14:textId="77777777" w:rsidR="008D561B" w:rsidRPr="008D561B" w:rsidRDefault="008D561B" w:rsidP="008D561B">
    <w:pPr>
      <w:pStyle w:val="Zaglavlje"/>
    </w:pPr>
    <w:r>
      <w:rPr>
        <w:noProof/>
        <w:lang w:eastAsia="hr-HR" w:bidi="ar-SA"/>
      </w:rPr>
      <w:drawing>
        <wp:anchor distT="0" distB="0" distL="114300" distR="114300" simplePos="0" relativeHeight="251658240" behindDoc="0" locked="0" layoutInCell="1" allowOverlap="1" wp14:anchorId="108E912D" wp14:editId="4864177B">
          <wp:simplePos x="0" y="0"/>
          <wp:positionH relativeFrom="margin">
            <wp:posOffset>5548630</wp:posOffset>
          </wp:positionH>
          <wp:positionV relativeFrom="margin">
            <wp:posOffset>-918845</wp:posOffset>
          </wp:positionV>
          <wp:extent cx="1123950" cy="1123950"/>
          <wp:effectExtent l="19050" t="0" r="0" b="0"/>
          <wp:wrapSquare wrapText="bothSides"/>
          <wp:docPr id="1" name="Picture 0" descr="Gea logo sivkas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logo sivkas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E20E5"/>
    <w:multiLevelType w:val="hybridMultilevel"/>
    <w:tmpl w:val="30BAA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D7495"/>
    <w:multiLevelType w:val="hybridMultilevel"/>
    <w:tmpl w:val="6D82B32E"/>
    <w:lvl w:ilvl="0" w:tplc="A394E32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855AB6"/>
    <w:multiLevelType w:val="hybridMultilevel"/>
    <w:tmpl w:val="4716A814"/>
    <w:lvl w:ilvl="0" w:tplc="986046F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E2871"/>
    <w:multiLevelType w:val="hybridMultilevel"/>
    <w:tmpl w:val="1EF6418E"/>
    <w:lvl w:ilvl="0" w:tplc="CE201C7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601E1"/>
    <w:multiLevelType w:val="hybridMultilevel"/>
    <w:tmpl w:val="8BFA9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A734C1"/>
    <w:multiLevelType w:val="hybridMultilevel"/>
    <w:tmpl w:val="AA1A2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14"/>
  </w:num>
  <w:num w:numId="5">
    <w:abstractNumId w:val="10"/>
  </w:num>
  <w:num w:numId="6">
    <w:abstractNumId w:val="0"/>
  </w:num>
  <w:num w:numId="7">
    <w:abstractNumId w:val="13"/>
  </w:num>
  <w:num w:numId="8">
    <w:abstractNumId w:val="5"/>
  </w:num>
  <w:num w:numId="9">
    <w:abstractNumId w:val="2"/>
  </w:num>
  <w:num w:numId="10">
    <w:abstractNumId w:val="6"/>
  </w:num>
  <w:num w:numId="11">
    <w:abstractNumId w:val="7"/>
  </w:num>
  <w:num w:numId="12">
    <w:abstractNumId w:val="1"/>
  </w:num>
  <w:num w:numId="13">
    <w:abstractNumId w:val="11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539F0"/>
    <w:rsid w:val="00074113"/>
    <w:rsid w:val="00081668"/>
    <w:rsid w:val="000D6CDD"/>
    <w:rsid w:val="000F4904"/>
    <w:rsid w:val="00133FEF"/>
    <w:rsid w:val="00151128"/>
    <w:rsid w:val="001576FA"/>
    <w:rsid w:val="00166AB2"/>
    <w:rsid w:val="001D079B"/>
    <w:rsid w:val="00255698"/>
    <w:rsid w:val="00273C0B"/>
    <w:rsid w:val="003104DF"/>
    <w:rsid w:val="00315A00"/>
    <w:rsid w:val="00337CE6"/>
    <w:rsid w:val="00357EA5"/>
    <w:rsid w:val="00387D7F"/>
    <w:rsid w:val="003916C0"/>
    <w:rsid w:val="003A6481"/>
    <w:rsid w:val="003B6685"/>
    <w:rsid w:val="003C59BE"/>
    <w:rsid w:val="003D6144"/>
    <w:rsid w:val="004201E3"/>
    <w:rsid w:val="0042492E"/>
    <w:rsid w:val="004E52B6"/>
    <w:rsid w:val="00500810"/>
    <w:rsid w:val="00531668"/>
    <w:rsid w:val="00544E37"/>
    <w:rsid w:val="005B2265"/>
    <w:rsid w:val="005C1EC5"/>
    <w:rsid w:val="005C7C5E"/>
    <w:rsid w:val="00643C3B"/>
    <w:rsid w:val="00652EA3"/>
    <w:rsid w:val="00663EEE"/>
    <w:rsid w:val="006A6BC7"/>
    <w:rsid w:val="006A784F"/>
    <w:rsid w:val="007252BE"/>
    <w:rsid w:val="007B0CD6"/>
    <w:rsid w:val="007B30D0"/>
    <w:rsid w:val="007B7F2D"/>
    <w:rsid w:val="007C1635"/>
    <w:rsid w:val="0087244F"/>
    <w:rsid w:val="00876A5B"/>
    <w:rsid w:val="00891D8C"/>
    <w:rsid w:val="008B0AFC"/>
    <w:rsid w:val="008C10BA"/>
    <w:rsid w:val="008D488A"/>
    <w:rsid w:val="008D4982"/>
    <w:rsid w:val="008D561B"/>
    <w:rsid w:val="008E3A51"/>
    <w:rsid w:val="009662F2"/>
    <w:rsid w:val="00974F6D"/>
    <w:rsid w:val="009B66D4"/>
    <w:rsid w:val="009C443D"/>
    <w:rsid w:val="009E6947"/>
    <w:rsid w:val="00A16B97"/>
    <w:rsid w:val="00A16C9B"/>
    <w:rsid w:val="00A41185"/>
    <w:rsid w:val="00A8456A"/>
    <w:rsid w:val="00A95593"/>
    <w:rsid w:val="00AA0AD4"/>
    <w:rsid w:val="00B07643"/>
    <w:rsid w:val="00B37256"/>
    <w:rsid w:val="00B43350"/>
    <w:rsid w:val="00B83E07"/>
    <w:rsid w:val="00BA5CEE"/>
    <w:rsid w:val="00BF2361"/>
    <w:rsid w:val="00C22D28"/>
    <w:rsid w:val="00C96FCD"/>
    <w:rsid w:val="00CF10B9"/>
    <w:rsid w:val="00D37A4E"/>
    <w:rsid w:val="00D72ECB"/>
    <w:rsid w:val="00D77953"/>
    <w:rsid w:val="00E22573"/>
    <w:rsid w:val="00E24E11"/>
    <w:rsid w:val="00E4044D"/>
    <w:rsid w:val="00E926D0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452920"/>
  <w15:docId w15:val="{D6DB50F0-116A-41D6-81B7-863C77D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43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unicef.org/croatia/sites/unicef.org.croatia/files/2019-11/CRC%20letak_11-19_web_FIN_1.pdf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unicef.org/croatia/sites/unicef.org.croatia/files/2019-10/Konvencija_20o_20pravima_20djeteta_full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anva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unicef.org/croatia/sites/unicef.org.croatia/files/2019-11/CRC%20letak_11-19_web_FIN_1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unicef.org/croatia/sites/unicef.org.croatia/files/2019-10/Konvencija_20o_20pravima_20djeteta_full.pdf" TargetMode="External"/><Relationship Id="rId14" Type="http://schemas.openxmlformats.org/officeDocument/2006/relationships/hyperlink" Target="http://www.canv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CFC5DE-B321-42F2-B773-DA34CA38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8</cp:revision>
  <dcterms:created xsi:type="dcterms:W3CDTF">2020-08-13T11:16:00Z</dcterms:created>
  <dcterms:modified xsi:type="dcterms:W3CDTF">2021-01-24T10:33:00Z</dcterms:modified>
</cp:coreProperties>
</file>